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039" w:rsidRPr="00914565" w:rsidRDefault="00CC7039" w:rsidP="00CC7039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CC7039" w:rsidRPr="00914565" w:rsidRDefault="00CC7039" w:rsidP="00CC7039">
      <w:pPr>
        <w:keepNext/>
        <w:spacing w:after="0" w:line="240" w:lineRule="auto"/>
        <w:ind w:left="5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r-HR"/>
        </w:rPr>
        <w:t>EVALUACIONI</w:t>
      </w:r>
      <w:r w:rsidRPr="0091456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r-HR"/>
        </w:rPr>
        <w:t xml:space="preserve"> obrazac (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r-HR"/>
        </w:rPr>
        <w:t>PRILOG</w:t>
      </w:r>
      <w:r w:rsidRPr="0091456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r-HR"/>
        </w:rPr>
        <w:t xml:space="preserve"> 4)</w:t>
      </w:r>
    </w:p>
    <w:p w:rsidR="00CC7039" w:rsidRPr="00914565" w:rsidRDefault="00CC7039" w:rsidP="00CC70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r-HR"/>
        </w:rPr>
      </w:pPr>
      <w:bookmarkStart w:id="0" w:name="_Toc287215104"/>
      <w:bookmarkStart w:id="1" w:name="_Toc290028615"/>
    </w:p>
    <w:p w:rsidR="00CC7039" w:rsidRPr="00914565" w:rsidRDefault="00CC7039" w:rsidP="00CC703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>Evaluacija će se provoditi u dva koraka. Zadovoljenje kriterija prvog koraka je preduvjet drugost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epene</w:t>
      </w: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evaluacije.</w:t>
      </w:r>
    </w:p>
    <w:p w:rsidR="00CC7039" w:rsidRPr="00914565" w:rsidRDefault="00CC7039" w:rsidP="00CC703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>Prvi korak evaluacije se odnosi na procjenu zadovoljenja administrativnih i tehničkih kriterija za prijavu a drugi procjenu kriterija kvaliteta.</w:t>
      </w:r>
    </w:p>
    <w:p w:rsidR="00CC7039" w:rsidRPr="00914565" w:rsidRDefault="00CC7039" w:rsidP="00CC7039">
      <w:pPr>
        <w:tabs>
          <w:tab w:val="left" w:pos="270"/>
          <w:tab w:val="center" w:pos="864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Nakon krajnjeg roka za predaju prijedloga projekata, članovi 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Komisije</w:t>
      </w: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će otvoriti sve prispjele prijedloge projekata i napraviti popis organizacija / ustanova koje su poslale aplikacije.</w:t>
      </w:r>
    </w:p>
    <w:p w:rsidR="00CC7039" w:rsidRPr="00914565" w:rsidRDefault="00CC7039" w:rsidP="00CC703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C7039" w:rsidRPr="00914565" w:rsidRDefault="00CC7039" w:rsidP="00CC703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914565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Administrativni i tehnički kriteriji za prijavu</w:t>
      </w:r>
    </w:p>
    <w:p w:rsidR="00CC7039" w:rsidRPr="00914565" w:rsidRDefault="00CC7039" w:rsidP="00CC7039">
      <w:pPr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>Aplikacija je posla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t</w:t>
      </w: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a na adresu Ministarstva u skladu sa rokovima navedenim u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konkurs</w:t>
      </w: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>u, što dokazuje poštanski pečat. Ako je aplikacija posla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t</w:t>
      </w: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>a nakon roka, aplikacija se ne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će </w:t>
      </w: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>razmatra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ti</w:t>
      </w: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>;</w:t>
      </w:r>
    </w:p>
    <w:p w:rsidR="00CC7039" w:rsidRPr="00914565" w:rsidRDefault="00CC7039" w:rsidP="00CC7039">
      <w:pPr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Aplikacija je u potpunosti popunjena i sadrži svu obaveznu dokumentaciju traženu javnim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konkurso</w:t>
      </w: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>m, u suprotnom aplikacija se ne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će</w:t>
      </w: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razmatra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ti</w:t>
      </w: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>;</w:t>
      </w:r>
    </w:p>
    <w:p w:rsidR="00CC7039" w:rsidRPr="00914565" w:rsidRDefault="00CC7039" w:rsidP="00CC7039">
      <w:pPr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>Aplikacija mora biti popunjena na računaru, u suprotnom će se smatrati neurednom i neće se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>razmatr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ati</w:t>
      </w: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CC7039" w:rsidRDefault="00CC7039" w:rsidP="00CC7039">
      <w:pPr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>Aplikant zadovoljava kriterije iz sekcije „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K</w:t>
      </w: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 može aplicirati na javni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konkurs</w:t>
      </w: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“. </w:t>
      </w:r>
    </w:p>
    <w:p w:rsidR="00CC7039" w:rsidRPr="00914565" w:rsidRDefault="00CC7039" w:rsidP="00CC7039">
      <w:pPr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Ako </w:t>
      </w: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>je pravni status aplikanta drugačiji od navedenih koji mogu aplicirati, aplikacija neće biti razmatrana;</w:t>
      </w:r>
    </w:p>
    <w:p w:rsidR="00CC7039" w:rsidRPr="00914565" w:rsidRDefault="00CC7039" w:rsidP="00CC7039">
      <w:pPr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Ako</w:t>
      </w: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prijedlog projekta nije usklađen sa namjenom javnog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konkursa</w:t>
      </w: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>, aplikacija neće biti razmatrana;</w:t>
      </w:r>
    </w:p>
    <w:p w:rsidR="00CC7039" w:rsidRPr="00914565" w:rsidRDefault="00CC7039" w:rsidP="00CC7039">
      <w:pPr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>Administrativnim troškovima smatraju se fiksni troškovi uredske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organizacije/ ustanove te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finans</w:t>
      </w: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>iranje ili su-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finans</w:t>
      </w: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>iranje administrativnog osoblja.</w:t>
      </w:r>
    </w:p>
    <w:p w:rsidR="00CC7039" w:rsidRPr="00914565" w:rsidRDefault="00CC7039" w:rsidP="00CC7039">
      <w:pPr>
        <w:suppressAutoHyphens/>
        <w:autoSpaceDE w:val="0"/>
        <w:autoSpaceDN w:val="0"/>
        <w:adjustRightInd w:val="0"/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C7039" w:rsidRPr="00914565" w:rsidRDefault="00CC7039" w:rsidP="00CC703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914565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Kriteriji kvaliteta</w:t>
      </w:r>
    </w:p>
    <w:p w:rsidR="00CC7039" w:rsidRPr="00914565" w:rsidRDefault="00CC7039" w:rsidP="00CC703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Evaluacija kvaliteta aplikacija, uključujući i predloženog utroška sredstava, kapaciteta aplikanta i partnera, će se provesti sukladno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Evaluacionom</w:t>
      </w: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tabelom navedenom ispod.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evaluacioni</w:t>
      </w: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kriteriji su podijeljeni u sekcije. Svaki projek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a</w:t>
      </w: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>t će pod svakom sekcijom biti ocijenjen.</w:t>
      </w:r>
    </w:p>
    <w:p w:rsidR="00CC7039" w:rsidRPr="00914565" w:rsidRDefault="00CC7039" w:rsidP="00CC703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C7039" w:rsidRPr="00914565" w:rsidRDefault="00CC7039" w:rsidP="00CC703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C7039" w:rsidRPr="00914565" w:rsidRDefault="00CC7039" w:rsidP="00CC703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C7039" w:rsidRPr="00914565" w:rsidRDefault="00CC7039" w:rsidP="00CC703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C7039" w:rsidRPr="00914565" w:rsidRDefault="00CC7039" w:rsidP="00CC703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C7039" w:rsidRPr="00914565" w:rsidRDefault="00CC7039" w:rsidP="00CC703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C7039" w:rsidRPr="00914565" w:rsidRDefault="00CC7039" w:rsidP="00CC703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C7039" w:rsidRPr="00914565" w:rsidRDefault="00CC7039" w:rsidP="00CC703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C7039" w:rsidRPr="00914565" w:rsidRDefault="00CC7039" w:rsidP="00CC703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C7039" w:rsidRPr="00914565" w:rsidRDefault="00CC7039" w:rsidP="00CC703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C7039" w:rsidRPr="00914565" w:rsidRDefault="00CC7039" w:rsidP="00CC703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914565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Evaluac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iona</w:t>
      </w:r>
      <w:r w:rsidRPr="00914565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tabela</w:t>
      </w:r>
    </w:p>
    <w:p w:rsidR="00CC7039" w:rsidRPr="00914565" w:rsidRDefault="00CC7039" w:rsidP="00CC7039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>Aplikant:__________________________________________________</w:t>
      </w:r>
    </w:p>
    <w:p w:rsidR="00CC7039" w:rsidRPr="00914565" w:rsidRDefault="00CC7039" w:rsidP="00CC7039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>Naziv projekta:_____________________________________________</w:t>
      </w:r>
    </w:p>
    <w:p w:rsidR="00CC7039" w:rsidRPr="00914565" w:rsidRDefault="00CC7039" w:rsidP="00CC7039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>Datum:___________________________________________________</w:t>
      </w:r>
    </w:p>
    <w:p w:rsidR="00CC7039" w:rsidRPr="00914565" w:rsidRDefault="00CC7039" w:rsidP="00CC7039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1058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1417"/>
        <w:gridCol w:w="688"/>
        <w:gridCol w:w="824"/>
        <w:gridCol w:w="823"/>
        <w:gridCol w:w="824"/>
        <w:gridCol w:w="823"/>
        <w:gridCol w:w="824"/>
        <w:gridCol w:w="824"/>
        <w:gridCol w:w="1125"/>
      </w:tblGrid>
      <w:tr w:rsidR="00CC7039" w:rsidRPr="00914565" w:rsidTr="001B5809">
        <w:trPr>
          <w:trHeight w:val="772"/>
        </w:trPr>
        <w:tc>
          <w:tcPr>
            <w:tcW w:w="2411" w:type="dxa"/>
            <w:vMerge w:val="restart"/>
            <w:shd w:val="clear" w:color="auto" w:fill="auto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14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Sekcija</w:t>
            </w:r>
          </w:p>
        </w:tc>
        <w:tc>
          <w:tcPr>
            <w:tcW w:w="1417" w:type="dxa"/>
            <w:vMerge w:val="restart"/>
          </w:tcPr>
          <w:p w:rsidR="00CC7039" w:rsidRPr="00914565" w:rsidRDefault="00CC7039" w:rsidP="001B5809">
            <w:pPr>
              <w:spacing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14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Maksimalni broj bodova 100</w:t>
            </w:r>
          </w:p>
          <w:p w:rsidR="00CC7039" w:rsidRPr="00914565" w:rsidRDefault="00CC7039" w:rsidP="001B5809">
            <w:pPr>
              <w:spacing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1456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(minimalni broj bodova je 0)</w:t>
            </w:r>
          </w:p>
        </w:tc>
        <w:tc>
          <w:tcPr>
            <w:tcW w:w="5630" w:type="dxa"/>
            <w:gridSpan w:val="7"/>
          </w:tcPr>
          <w:p w:rsidR="00CC7039" w:rsidRPr="00914565" w:rsidRDefault="00CC7039" w:rsidP="001B5809">
            <w:pPr>
              <w:spacing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14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Bodovi</w:t>
            </w:r>
          </w:p>
          <w:p w:rsidR="00CC7039" w:rsidRPr="00914565" w:rsidRDefault="00CC7039" w:rsidP="001B5809">
            <w:pPr>
              <w:spacing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14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članova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Komisije</w:t>
            </w:r>
          </w:p>
        </w:tc>
        <w:tc>
          <w:tcPr>
            <w:tcW w:w="1125" w:type="dxa"/>
            <w:vMerge w:val="restart"/>
          </w:tcPr>
          <w:p w:rsidR="00CC7039" w:rsidRPr="00914565" w:rsidRDefault="00CC7039" w:rsidP="001B5809">
            <w:pPr>
              <w:spacing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14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Ukupan broj bodova</w:t>
            </w:r>
          </w:p>
        </w:tc>
      </w:tr>
      <w:tr w:rsidR="00CC7039" w:rsidRPr="00914565" w:rsidTr="001B5809">
        <w:trPr>
          <w:trHeight w:val="1099"/>
        </w:trPr>
        <w:tc>
          <w:tcPr>
            <w:tcW w:w="2411" w:type="dxa"/>
            <w:vMerge/>
            <w:shd w:val="clear" w:color="auto" w:fill="auto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  <w:vMerge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688" w:type="dxa"/>
          </w:tcPr>
          <w:p w:rsidR="00CC7039" w:rsidRPr="00914565" w:rsidRDefault="00CC7039" w:rsidP="001B5809">
            <w:pPr>
              <w:spacing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14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Član 1</w:t>
            </w:r>
          </w:p>
        </w:tc>
        <w:tc>
          <w:tcPr>
            <w:tcW w:w="824" w:type="dxa"/>
          </w:tcPr>
          <w:p w:rsidR="00CC7039" w:rsidRPr="00914565" w:rsidRDefault="00CC7039" w:rsidP="001B5809">
            <w:pPr>
              <w:spacing w:after="200" w:line="276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val="hr-HR"/>
              </w:rPr>
            </w:pPr>
            <w:r w:rsidRPr="00914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Član 2</w:t>
            </w:r>
          </w:p>
        </w:tc>
        <w:tc>
          <w:tcPr>
            <w:tcW w:w="823" w:type="dxa"/>
          </w:tcPr>
          <w:p w:rsidR="00CC7039" w:rsidRPr="00914565" w:rsidRDefault="00CC7039" w:rsidP="001B5809">
            <w:pPr>
              <w:spacing w:after="200" w:line="276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val="hr-HR"/>
              </w:rPr>
            </w:pPr>
            <w:r w:rsidRPr="00914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Član 3</w:t>
            </w:r>
          </w:p>
        </w:tc>
        <w:tc>
          <w:tcPr>
            <w:tcW w:w="824" w:type="dxa"/>
          </w:tcPr>
          <w:p w:rsidR="00CC7039" w:rsidRPr="00914565" w:rsidRDefault="00CC7039" w:rsidP="001B5809">
            <w:pPr>
              <w:spacing w:after="200" w:line="276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val="hr-HR"/>
              </w:rPr>
            </w:pPr>
            <w:r w:rsidRPr="00914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Član 4</w:t>
            </w:r>
          </w:p>
        </w:tc>
        <w:tc>
          <w:tcPr>
            <w:tcW w:w="823" w:type="dxa"/>
          </w:tcPr>
          <w:p w:rsidR="00CC7039" w:rsidRPr="00914565" w:rsidRDefault="00CC7039" w:rsidP="001B5809">
            <w:pPr>
              <w:spacing w:after="200" w:line="276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val="hr-HR"/>
              </w:rPr>
            </w:pPr>
            <w:r w:rsidRPr="00914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Član 5</w:t>
            </w:r>
          </w:p>
        </w:tc>
        <w:tc>
          <w:tcPr>
            <w:tcW w:w="824" w:type="dxa"/>
          </w:tcPr>
          <w:p w:rsidR="00CC7039" w:rsidRPr="00914565" w:rsidRDefault="00CC7039" w:rsidP="001B5809">
            <w:pPr>
              <w:spacing w:after="200" w:line="276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val="hr-HR"/>
              </w:rPr>
            </w:pPr>
            <w:r w:rsidRPr="00914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Član 6</w:t>
            </w:r>
          </w:p>
        </w:tc>
        <w:tc>
          <w:tcPr>
            <w:tcW w:w="824" w:type="dxa"/>
          </w:tcPr>
          <w:p w:rsidR="00CC7039" w:rsidRPr="00914565" w:rsidRDefault="00CC7039" w:rsidP="001B5809">
            <w:pPr>
              <w:spacing w:after="200" w:line="276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val="hr-HR"/>
              </w:rPr>
            </w:pPr>
            <w:r w:rsidRPr="00914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Član 7</w:t>
            </w:r>
          </w:p>
        </w:tc>
        <w:tc>
          <w:tcPr>
            <w:tcW w:w="1125" w:type="dxa"/>
            <w:vMerge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CC7039" w:rsidRPr="00914565" w:rsidTr="001B5809">
        <w:trPr>
          <w:trHeight w:val="1692"/>
        </w:trPr>
        <w:tc>
          <w:tcPr>
            <w:tcW w:w="2411" w:type="dxa"/>
            <w:shd w:val="clear" w:color="auto" w:fill="auto"/>
          </w:tcPr>
          <w:p w:rsidR="00CC7039" w:rsidRPr="00914565" w:rsidRDefault="00CC7039" w:rsidP="001B5809">
            <w:pPr>
              <w:spacing w:after="120" w:line="240" w:lineRule="auto"/>
              <w:ind w:firstLine="31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914565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1. Tematski kriteriji </w:t>
            </w:r>
          </w:p>
          <w:p w:rsidR="00CC7039" w:rsidRPr="00914565" w:rsidRDefault="00CC7039" w:rsidP="001B5809">
            <w:pPr>
              <w:spacing w:after="120" w:line="240" w:lineRule="auto"/>
              <w:ind w:firstLine="31"/>
              <w:rPr>
                <w:rFonts w:ascii="Times New Roman" w:eastAsia="Times New Roman" w:hAnsi="Times New Roman" w:cs="Times New Roman"/>
                <w:lang w:val="hr-HR"/>
              </w:rPr>
            </w:pPr>
            <w:r w:rsidRPr="00914565">
              <w:rPr>
                <w:rFonts w:ascii="Times New Roman" w:eastAsia="Times New Roman" w:hAnsi="Times New Roman" w:cs="Times New Roman"/>
                <w:lang w:val="hr-HR"/>
              </w:rPr>
              <w:t xml:space="preserve">Cilj projekta značajno doprinosi razvoju tehničke kulture i inovatorstva u BiH i doprinose implementaciji strateških dokumenata u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oblasti</w:t>
            </w:r>
            <w:r w:rsidRPr="00914565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nauke</w:t>
            </w:r>
            <w:r w:rsidRPr="00914565">
              <w:rPr>
                <w:rFonts w:ascii="Times New Roman" w:eastAsia="Times New Roman" w:hAnsi="Times New Roman" w:cs="Times New Roman"/>
                <w:lang w:val="hr-HR"/>
              </w:rPr>
              <w:t xml:space="preserve"> i inovacija i to kroz: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Podršku</w:t>
            </w:r>
            <w:r w:rsidRPr="00914565">
              <w:rPr>
                <w:rFonts w:ascii="Times New Roman" w:eastAsia="Times New Roman" w:hAnsi="Times New Roman" w:cs="Times New Roman"/>
                <w:lang w:val="hr-HR"/>
              </w:rPr>
              <w:t xml:space="preserve"> redov</w:t>
            </w:r>
            <w:r>
              <w:rPr>
                <w:rFonts w:ascii="Times New Roman" w:eastAsia="Times New Roman" w:hAnsi="Times New Roman" w:cs="Times New Roman"/>
                <w:lang w:val="hr-HR"/>
              </w:rPr>
              <w:t xml:space="preserve">nom </w:t>
            </w:r>
            <w:r w:rsidRPr="00914565">
              <w:rPr>
                <w:rFonts w:ascii="Times New Roman" w:eastAsia="Times New Roman" w:hAnsi="Times New Roman" w:cs="Times New Roman"/>
                <w:lang w:val="hr-HR"/>
              </w:rPr>
              <w:t xml:space="preserve">radu i programskim aktivnostima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udruženja</w:t>
            </w:r>
            <w:r w:rsidRPr="00914565">
              <w:rPr>
                <w:rFonts w:ascii="Times New Roman" w:eastAsia="Times New Roman" w:hAnsi="Times New Roman" w:cs="Times New Roman"/>
                <w:lang w:val="hr-HR"/>
              </w:rPr>
              <w:t xml:space="preserve"> i saveza inovatora i tehničke kulture u Bosni i Hercegovini.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Podrška</w:t>
            </w:r>
            <w:r w:rsidRPr="00914565">
              <w:rPr>
                <w:rFonts w:ascii="Times New Roman" w:eastAsia="Times New Roman" w:hAnsi="Times New Roman" w:cs="Times New Roman"/>
                <w:lang w:val="hr-HR"/>
              </w:rPr>
              <w:t xml:space="preserve"> aktivnostima koje doprinose promociji inovatorstva i tehničke kulture u BiH.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Podrška</w:t>
            </w:r>
            <w:r w:rsidRPr="00914565">
              <w:rPr>
                <w:rFonts w:ascii="Times New Roman" w:eastAsia="Times New Roman" w:hAnsi="Times New Roman" w:cs="Times New Roman"/>
                <w:lang w:val="hr-HR"/>
              </w:rPr>
              <w:t xml:space="preserve"> aktivnostima koje doprinose promociji domaćih inovacija na međunarodnom planu i učešće na međunarodnim događajima iz oblasti inovatorstva.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Podrška</w:t>
            </w:r>
            <w:r w:rsidRPr="00914565">
              <w:rPr>
                <w:rFonts w:ascii="Times New Roman" w:eastAsia="Times New Roman" w:hAnsi="Times New Roman" w:cs="Times New Roman"/>
                <w:lang w:val="hr-HR"/>
              </w:rPr>
              <w:t xml:space="preserve"> inovatorima-pojedincima za rad na inovacijama, zaštiti </w:t>
            </w:r>
            <w:r w:rsidRPr="00914565">
              <w:rPr>
                <w:rFonts w:ascii="Times New Roman" w:eastAsia="Times New Roman" w:hAnsi="Times New Roman" w:cs="Times New Roman"/>
                <w:lang w:val="hr-HR"/>
              </w:rPr>
              <w:lastRenderedPageBreak/>
              <w:t>inovacija, te ispitivanjima i izradi prototipa.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Podrška</w:t>
            </w:r>
            <w:r w:rsidRPr="00914565">
              <w:rPr>
                <w:rFonts w:ascii="Times New Roman" w:eastAsia="Times New Roman" w:hAnsi="Times New Roman" w:cs="Times New Roman"/>
                <w:lang w:val="hr-HR"/>
              </w:rPr>
              <w:t xml:space="preserve"> aktivnostima koje doprinose primjeni inovacija u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privredi</w:t>
            </w:r>
            <w:r w:rsidRPr="00914565">
              <w:rPr>
                <w:rFonts w:ascii="Times New Roman" w:eastAsia="Times New Roman" w:hAnsi="Times New Roman" w:cs="Times New Roman"/>
                <w:lang w:val="hr-HR"/>
              </w:rPr>
              <w:t>.</w:t>
            </w:r>
          </w:p>
        </w:tc>
        <w:tc>
          <w:tcPr>
            <w:tcW w:w="1417" w:type="dxa"/>
            <w:shd w:val="clear" w:color="auto" w:fill="F2F2F2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91456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lastRenderedPageBreak/>
              <w:t>0 do 30 bodova</w:t>
            </w:r>
          </w:p>
        </w:tc>
        <w:tc>
          <w:tcPr>
            <w:tcW w:w="688" w:type="dxa"/>
            <w:shd w:val="clear" w:color="auto" w:fill="F2F2F2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3" w:type="dxa"/>
            <w:shd w:val="clear" w:color="auto" w:fill="F2F2F2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3" w:type="dxa"/>
            <w:shd w:val="clear" w:color="auto" w:fill="F2F2F2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14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824" w:type="dxa"/>
            <w:shd w:val="clear" w:color="auto" w:fill="F2F2F2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125" w:type="dxa"/>
            <w:vMerge w:val="restart"/>
            <w:shd w:val="clear" w:color="auto" w:fill="auto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CC7039" w:rsidRPr="00914565" w:rsidTr="001B5809">
        <w:trPr>
          <w:trHeight w:val="4394"/>
        </w:trPr>
        <w:tc>
          <w:tcPr>
            <w:tcW w:w="2411" w:type="dxa"/>
            <w:shd w:val="clear" w:color="auto" w:fill="auto"/>
          </w:tcPr>
          <w:p w:rsidR="00CC7039" w:rsidRPr="00914565" w:rsidRDefault="00CC7039" w:rsidP="001B5809">
            <w:pPr>
              <w:spacing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1456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2.</w:t>
            </w:r>
            <w:r w:rsidRPr="009145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Relevantnost</w:t>
            </w:r>
          </w:p>
          <w:p w:rsidR="00CC7039" w:rsidRPr="00914565" w:rsidRDefault="00CC7039" w:rsidP="001B5809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lang w:val="hr-HR"/>
              </w:rPr>
            </w:pPr>
            <w:r w:rsidRPr="00914565">
              <w:rPr>
                <w:rFonts w:ascii="Times New Roman" w:eastAsia="Times New Roman" w:hAnsi="Times New Roman" w:cs="Times New Roman"/>
                <w:lang w:val="hr-HR"/>
              </w:rPr>
              <w:t xml:space="preserve">Ko je prijedlog projekta usklađen sa strateškim dokumentima razvoja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nauke</w:t>
            </w:r>
            <w:r w:rsidRPr="00914565">
              <w:rPr>
                <w:rFonts w:ascii="Times New Roman" w:eastAsia="Times New Roman" w:hAnsi="Times New Roman" w:cs="Times New Roman"/>
                <w:lang w:val="hr-HR"/>
              </w:rPr>
              <w:t xml:space="preserve"> i inovacija </w:t>
            </w:r>
          </w:p>
          <w:p w:rsidR="00CC7039" w:rsidRPr="00914565" w:rsidRDefault="00CC7039" w:rsidP="001B5809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lang w:val="hr-HR"/>
              </w:rPr>
            </w:pPr>
            <w:r w:rsidRPr="00914565">
              <w:rPr>
                <w:rFonts w:ascii="Times New Roman" w:eastAsia="Times New Roman" w:hAnsi="Times New Roman" w:cs="Times New Roman"/>
                <w:lang w:val="hr-HR"/>
              </w:rPr>
              <w:t>U kojoj mjeri projek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a</w:t>
            </w:r>
            <w:r w:rsidRPr="00914565">
              <w:rPr>
                <w:rFonts w:ascii="Times New Roman" w:eastAsia="Times New Roman" w:hAnsi="Times New Roman" w:cs="Times New Roman"/>
                <w:lang w:val="hr-HR"/>
              </w:rPr>
              <w:t xml:space="preserve">t promovira dodatne vrijednosti kao što su ljudska prava, ravnopravnost spolova, prava osoba sa invaliditetom, prava manjinskih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grupama</w:t>
            </w:r>
            <w:r w:rsidRPr="00914565">
              <w:rPr>
                <w:rFonts w:ascii="Times New Roman" w:eastAsia="Times New Roman" w:hAnsi="Times New Roman" w:cs="Times New Roman"/>
                <w:lang w:val="hr-HR"/>
              </w:rPr>
              <w:t>, rad sa djecom i mladima i sl.?</w:t>
            </w:r>
          </w:p>
          <w:p w:rsidR="00CC7039" w:rsidRPr="00914565" w:rsidRDefault="00CC7039" w:rsidP="001B5809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  <w:shd w:val="clear" w:color="auto" w:fill="F2F2F2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91456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0 do 20 bodova</w:t>
            </w:r>
          </w:p>
        </w:tc>
        <w:tc>
          <w:tcPr>
            <w:tcW w:w="688" w:type="dxa"/>
            <w:shd w:val="clear" w:color="auto" w:fill="F2F2F2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3" w:type="dxa"/>
            <w:shd w:val="clear" w:color="auto" w:fill="F2F2F2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3" w:type="dxa"/>
            <w:shd w:val="clear" w:color="auto" w:fill="F2F2F2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CC7039" w:rsidRPr="00914565" w:rsidTr="001B5809">
        <w:trPr>
          <w:trHeight w:val="921"/>
        </w:trPr>
        <w:tc>
          <w:tcPr>
            <w:tcW w:w="2411" w:type="dxa"/>
            <w:shd w:val="clear" w:color="auto" w:fill="auto"/>
          </w:tcPr>
          <w:p w:rsidR="00CC7039" w:rsidRPr="00914565" w:rsidRDefault="00CC7039" w:rsidP="001B5809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lang w:val="hr-HR"/>
              </w:rPr>
            </w:pPr>
            <w:r w:rsidRPr="0091456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Finans</w:t>
            </w:r>
            <w:r w:rsidRPr="0091456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ijski i operativni kapaciteti</w:t>
            </w:r>
          </w:p>
          <w:p w:rsidR="00CC7039" w:rsidRPr="00914565" w:rsidRDefault="00CC7039" w:rsidP="001B5809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14565">
              <w:rPr>
                <w:rFonts w:ascii="Times New Roman" w:eastAsia="Times New Roman" w:hAnsi="Times New Roman" w:cs="Times New Roman"/>
                <w:lang w:val="hr-HR"/>
              </w:rPr>
              <w:t>Da li aplikant i relevantni partneri imaju dovoljnog kapaciteta za upravljanje predloženim projektom (uključujući broj stalno zaposlenih, opremu, te period rada od osnivanja do danas?)</w:t>
            </w:r>
          </w:p>
          <w:p w:rsidR="00CC7039" w:rsidRPr="00914565" w:rsidRDefault="00CC7039" w:rsidP="001B5809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14565">
              <w:rPr>
                <w:rFonts w:ascii="Times New Roman" w:eastAsia="Times New Roman" w:hAnsi="Times New Roman" w:cs="Times New Roman"/>
                <w:lang w:val="hr-HR"/>
              </w:rPr>
              <w:t xml:space="preserve">Da li aplikant i relevantni partneri imaju dovoljno stručnog kapaciteta za provedbu projekta (znanja o temi projekta)?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suradnja</w:t>
            </w:r>
            <w:r w:rsidRPr="00914565">
              <w:rPr>
                <w:rFonts w:ascii="Times New Roman" w:eastAsia="Times New Roman" w:hAnsi="Times New Roman" w:cs="Times New Roman"/>
                <w:lang w:val="hr-HR"/>
              </w:rPr>
              <w:t xml:space="preserve"> sa drugim partnerima u svrhu postizanja ciljeva?</w:t>
            </w:r>
          </w:p>
          <w:p w:rsidR="00CC7039" w:rsidRPr="00914565" w:rsidRDefault="00CC7039" w:rsidP="001B5809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14565">
              <w:rPr>
                <w:rFonts w:ascii="Times New Roman" w:eastAsia="Times New Roman" w:hAnsi="Times New Roman" w:cs="Times New Roman"/>
                <w:lang w:val="hr-HR"/>
              </w:rPr>
              <w:t xml:space="preserve">U kojoj mjeri je odnos očekivanog troška i očekivanog rezultata zadovoljavajući? </w:t>
            </w:r>
          </w:p>
          <w:p w:rsidR="00CC7039" w:rsidRPr="00914565" w:rsidRDefault="00CC7039" w:rsidP="001B5809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914565">
              <w:rPr>
                <w:rFonts w:ascii="Times New Roman" w:eastAsia="Times New Roman" w:hAnsi="Times New Roman" w:cs="Times New Roman"/>
                <w:lang w:val="hr-HR"/>
              </w:rPr>
              <w:lastRenderedPageBreak/>
              <w:t>U kojoj mjeri je projek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a</w:t>
            </w:r>
            <w:r w:rsidRPr="00914565">
              <w:rPr>
                <w:rFonts w:ascii="Times New Roman" w:eastAsia="Times New Roman" w:hAnsi="Times New Roman" w:cs="Times New Roman"/>
                <w:lang w:val="hr-HR"/>
              </w:rPr>
              <w:t>t su-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finans</w:t>
            </w:r>
            <w:r w:rsidRPr="00914565">
              <w:rPr>
                <w:rFonts w:ascii="Times New Roman" w:eastAsia="Times New Roman" w:hAnsi="Times New Roman" w:cs="Times New Roman"/>
                <w:lang w:val="hr-HR"/>
              </w:rPr>
              <w:t>iran iz drugih izvora?</w:t>
            </w:r>
          </w:p>
        </w:tc>
        <w:tc>
          <w:tcPr>
            <w:tcW w:w="1417" w:type="dxa"/>
            <w:shd w:val="clear" w:color="auto" w:fill="F2F2F2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914565">
              <w:rPr>
                <w:rFonts w:ascii="Times New Roman" w:eastAsia="Times New Roman" w:hAnsi="Times New Roman" w:cs="Times New Roman"/>
                <w:szCs w:val="24"/>
                <w:lang w:val="hr-HR"/>
              </w:rPr>
              <w:lastRenderedPageBreak/>
              <w:t>0 - 20 bodova</w:t>
            </w:r>
          </w:p>
        </w:tc>
        <w:tc>
          <w:tcPr>
            <w:tcW w:w="688" w:type="dxa"/>
            <w:shd w:val="clear" w:color="auto" w:fill="F2F2F2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3" w:type="dxa"/>
            <w:shd w:val="clear" w:color="auto" w:fill="F2F2F2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3" w:type="dxa"/>
            <w:shd w:val="clear" w:color="auto" w:fill="F2F2F2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CC7039" w:rsidRPr="00914565" w:rsidTr="001B5809">
        <w:trPr>
          <w:trHeight w:val="936"/>
        </w:trPr>
        <w:tc>
          <w:tcPr>
            <w:tcW w:w="2411" w:type="dxa"/>
            <w:shd w:val="clear" w:color="auto" w:fill="auto"/>
          </w:tcPr>
          <w:p w:rsidR="00CC7039" w:rsidRPr="00914565" w:rsidRDefault="00CC7039" w:rsidP="001B5809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14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4. Održivost aktivnosti i ciljeva</w:t>
            </w:r>
          </w:p>
          <w:p w:rsidR="00CC7039" w:rsidRPr="00914565" w:rsidRDefault="00CC7039" w:rsidP="001B5809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lang w:val="hr-HR"/>
              </w:rPr>
            </w:pPr>
            <w:r w:rsidRPr="00914565">
              <w:rPr>
                <w:rFonts w:ascii="Times New Roman" w:eastAsia="Times New Roman" w:hAnsi="Times New Roman" w:cs="Times New Roman"/>
                <w:lang w:val="hr-HR"/>
              </w:rPr>
              <w:t xml:space="preserve">U kojoj mjeri su predložene aktivnosti prikladne, praktične, realistično postavljene i u skladu sa postavljenim ciljevima i rezultatima? </w:t>
            </w:r>
          </w:p>
          <w:p w:rsidR="00CC7039" w:rsidRPr="00914565" w:rsidRDefault="00CC7039" w:rsidP="001B5809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lang w:val="hr-HR"/>
              </w:rPr>
            </w:pPr>
            <w:r w:rsidRPr="00914565">
              <w:rPr>
                <w:rFonts w:ascii="Times New Roman" w:eastAsia="Times New Roman" w:hAnsi="Times New Roman" w:cs="Times New Roman"/>
                <w:lang w:val="hr-HR"/>
              </w:rPr>
              <w:t>U kojoj mjeri je plan aktivnosti jasan i izvodljiv?</w:t>
            </w:r>
          </w:p>
          <w:p w:rsidR="00CC7039" w:rsidRPr="00914565" w:rsidRDefault="00CC7039" w:rsidP="001B5809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14565">
              <w:rPr>
                <w:rFonts w:ascii="Times New Roman" w:eastAsia="Times New Roman" w:hAnsi="Times New Roman" w:cs="Times New Roman"/>
                <w:lang w:val="hr-HR"/>
              </w:rPr>
              <w:t xml:space="preserve">U kojoj mjeri su projektne aktivnosti održive u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finans</w:t>
            </w:r>
            <w:r w:rsidRPr="00914565">
              <w:rPr>
                <w:rFonts w:ascii="Times New Roman" w:eastAsia="Times New Roman" w:hAnsi="Times New Roman" w:cs="Times New Roman"/>
                <w:lang w:val="hr-HR"/>
              </w:rPr>
              <w:t>ijskom i/ili institucionalnom smislu?</w:t>
            </w:r>
          </w:p>
          <w:p w:rsidR="00CC7039" w:rsidRPr="00914565" w:rsidRDefault="00CC7039" w:rsidP="001B5809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  <w:shd w:val="clear" w:color="auto" w:fill="F2F2F2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914565">
              <w:rPr>
                <w:rFonts w:ascii="Times New Roman" w:eastAsia="Times New Roman" w:hAnsi="Times New Roman" w:cs="Times New Roman"/>
                <w:szCs w:val="24"/>
                <w:lang w:val="hr-HR"/>
              </w:rPr>
              <w:t>0 - 20 bodova</w:t>
            </w:r>
          </w:p>
        </w:tc>
        <w:tc>
          <w:tcPr>
            <w:tcW w:w="688" w:type="dxa"/>
            <w:shd w:val="clear" w:color="auto" w:fill="F2F2F2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3" w:type="dxa"/>
            <w:shd w:val="clear" w:color="auto" w:fill="F2F2F2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3" w:type="dxa"/>
            <w:shd w:val="clear" w:color="auto" w:fill="F2F2F2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CC7039" w:rsidRPr="00914565" w:rsidTr="001B5809">
        <w:trPr>
          <w:trHeight w:val="936"/>
        </w:trPr>
        <w:tc>
          <w:tcPr>
            <w:tcW w:w="2411" w:type="dxa"/>
            <w:shd w:val="clear" w:color="auto" w:fill="auto"/>
          </w:tcPr>
          <w:p w:rsidR="00CC7039" w:rsidRPr="00914565" w:rsidRDefault="00CC7039" w:rsidP="001B5809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14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5. Preporuke</w:t>
            </w:r>
          </w:p>
          <w:p w:rsidR="00CC7039" w:rsidRPr="00914565" w:rsidRDefault="00CC7039" w:rsidP="001B5809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:rsidR="00CC7039" w:rsidRPr="00914565" w:rsidRDefault="00CC7039" w:rsidP="001B5809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:rsidR="00CC7039" w:rsidRPr="00914565" w:rsidRDefault="00CC7039" w:rsidP="001B5809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:rsidR="00CC7039" w:rsidRPr="00914565" w:rsidRDefault="00CC7039" w:rsidP="001B5809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  <w:shd w:val="clear" w:color="auto" w:fill="F2F2F2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 w:rsidRPr="00914565">
              <w:rPr>
                <w:rFonts w:ascii="Times New Roman" w:eastAsia="Times New Roman" w:hAnsi="Times New Roman" w:cs="Times New Roman"/>
                <w:szCs w:val="24"/>
                <w:lang w:val="hr-HR"/>
              </w:rPr>
              <w:t>10 bodova</w:t>
            </w:r>
          </w:p>
        </w:tc>
        <w:tc>
          <w:tcPr>
            <w:tcW w:w="688" w:type="dxa"/>
            <w:shd w:val="clear" w:color="auto" w:fill="F2F2F2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3" w:type="dxa"/>
            <w:shd w:val="clear" w:color="auto" w:fill="F2F2F2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3" w:type="dxa"/>
            <w:shd w:val="clear" w:color="auto" w:fill="F2F2F2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125" w:type="dxa"/>
            <w:shd w:val="clear" w:color="auto" w:fill="auto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CC7039" w:rsidRPr="00914565" w:rsidTr="001B5809">
        <w:trPr>
          <w:trHeight w:val="523"/>
        </w:trPr>
        <w:tc>
          <w:tcPr>
            <w:tcW w:w="2411" w:type="dxa"/>
            <w:shd w:val="clear" w:color="auto" w:fill="auto"/>
          </w:tcPr>
          <w:p w:rsidR="00CC7039" w:rsidRPr="00914565" w:rsidRDefault="00CC7039" w:rsidP="001B5809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  <w:shd w:val="clear" w:color="auto" w:fill="auto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14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688" w:type="dxa"/>
            <w:shd w:val="clear" w:color="auto" w:fill="F2F2F2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3" w:type="dxa"/>
            <w:shd w:val="clear" w:color="auto" w:fill="F2F2F2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3" w:type="dxa"/>
            <w:shd w:val="clear" w:color="auto" w:fill="F2F2F2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125" w:type="dxa"/>
            <w:shd w:val="clear" w:color="auto" w:fill="A6A6A6" w:themeFill="background1" w:themeFillShade="A6"/>
          </w:tcPr>
          <w:p w:rsidR="00CC7039" w:rsidRPr="00914565" w:rsidRDefault="00CC7039" w:rsidP="001B5809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:rsidR="00CC7039" w:rsidRPr="00914565" w:rsidRDefault="00CC7039" w:rsidP="00CC7039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sz w:val="16"/>
          <w:szCs w:val="16"/>
          <w:lang w:val="hr-HR"/>
        </w:rPr>
      </w:pPr>
    </w:p>
    <w:p w:rsidR="00CC7039" w:rsidRPr="00914565" w:rsidRDefault="00CC7039" w:rsidP="00CC703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Evaluacionu</w:t>
      </w: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tabelu, pojedinačno za svaku aplikaciju, svojim potpisom ovjerava svaki član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Komisije</w:t>
      </w: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>:</w:t>
      </w:r>
    </w:p>
    <w:p w:rsidR="00CC7039" w:rsidRPr="00914565" w:rsidRDefault="00CC7039" w:rsidP="00CC703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C7039" w:rsidRPr="00914565" w:rsidRDefault="00CC7039" w:rsidP="00CC7039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>Član 1  ___________________________</w:t>
      </w:r>
    </w:p>
    <w:p w:rsidR="00CC7039" w:rsidRPr="00914565" w:rsidRDefault="00CC7039" w:rsidP="00CC7039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>Član 2 ____________________________</w:t>
      </w:r>
    </w:p>
    <w:p w:rsidR="00CC7039" w:rsidRPr="00914565" w:rsidRDefault="00CC7039" w:rsidP="00CC7039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>Član 3  ___________________________</w:t>
      </w:r>
    </w:p>
    <w:p w:rsidR="00CC7039" w:rsidRPr="00914565" w:rsidRDefault="00CC7039" w:rsidP="00CC7039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>Član 4 ____________________________</w:t>
      </w:r>
    </w:p>
    <w:p w:rsidR="00CC7039" w:rsidRPr="00914565" w:rsidRDefault="00CC7039" w:rsidP="00CC7039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>Član 5  ___________________________</w:t>
      </w:r>
    </w:p>
    <w:p w:rsidR="00CC7039" w:rsidRPr="00914565" w:rsidRDefault="00CC7039" w:rsidP="00CC7039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>Član 6 ____________________________</w:t>
      </w:r>
    </w:p>
    <w:p w:rsidR="00CC7039" w:rsidRPr="00914565" w:rsidRDefault="00CC7039" w:rsidP="00EF63AB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>Član 7  ___________________________</w:t>
      </w:r>
      <w:bookmarkStart w:id="2" w:name="_GoBack"/>
      <w:bookmarkEnd w:id="2"/>
    </w:p>
    <w:p w:rsidR="00CC7039" w:rsidRPr="00914565" w:rsidRDefault="00CC7039" w:rsidP="00CC7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lastRenderedPageBreak/>
        <w:t xml:space="preserve">Svaku aplikaciju boduju svi članovi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Komisije</w:t>
      </w: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prema jedinstvenom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Evaluacionom</w:t>
      </w: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obrascu iz kojeg su vidljive ocjene svih članova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Komisije</w:t>
      </w: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Najmanji i najveći broj bodova se odbacuje. Preostali bodovi se zbrajaju i dijele sa pet i daju rezultat - ukupan broj bodova. Na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osnovu</w:t>
      </w: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ukupnog broja bodova formira se rang lista. U skladu s rang listom i prihvatljivim troškovima u okviru utroška sredstava aplikanta,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Komisija</w:t>
      </w: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predlaže iznos sredstava za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raspored</w:t>
      </w: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vodeći računa da se za dodijeljena sredstva mogu realizirati aktivnosti, postići određeni rezultati i ostvariti postavljeni cilj.</w:t>
      </w:r>
    </w:p>
    <w:p w:rsidR="00CC7039" w:rsidRPr="00914565" w:rsidRDefault="00CC7039" w:rsidP="00CC703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Ako </w:t>
      </w: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je ukupni broj bodova manji od </w:t>
      </w:r>
      <w:r w:rsidRPr="00914565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55</w:t>
      </w: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aplikacija neće biti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finans</w:t>
      </w: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>ijski podržana.</w:t>
      </w:r>
    </w:p>
    <w:p w:rsidR="00CC7039" w:rsidRPr="00914565" w:rsidRDefault="00CC7039" w:rsidP="00CC703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>Nakon evaluacije, bi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t </w:t>
      </w: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će kreirana lista aplikacija s 55 i više bodova sa pripadajućim brojem bodova (silaznim redoslijedom), ukupnim odobrenim utroškom sredstava i silaznim kumulativnim iznosom utroška sredstava. </w:t>
      </w:r>
    </w:p>
    <w:p w:rsidR="00CC7039" w:rsidRPr="00914565" w:rsidRDefault="00CC7039" w:rsidP="00CC703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U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o</w:t>
      </w: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visnosti od dostupnih sredstava, odabrat će se oni projekti za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budžet</w:t>
      </w: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sku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podršku</w:t>
      </w: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sa te liste, kod kojih je silazni kumulativni iznos utroška sredstava manji od dostupnih sredstava.</w:t>
      </w:r>
    </w:p>
    <w:p w:rsidR="00CC7039" w:rsidRPr="00914565" w:rsidRDefault="00CC7039" w:rsidP="00CC70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CC7039" w:rsidRPr="00914565" w:rsidRDefault="00CC7039" w:rsidP="00CC703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Nakon donošenja Odluke o rasporedu sredstava, Odluka se </w:t>
      </w:r>
      <w:r w:rsidRPr="00914565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objavljuje se na web stranici Ministarstva civilnih poslova Bosne i Hercegovine i Službenom glasniku BiH, te će </w:t>
      </w: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>organizaciji/ustanovi čiji je projek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a</w:t>
      </w:r>
      <w:r w:rsidRPr="00914565">
        <w:rPr>
          <w:rFonts w:ascii="Times New Roman" w:eastAsia="Times New Roman" w:hAnsi="Times New Roman" w:cs="Times New Roman"/>
          <w:sz w:val="24"/>
          <w:szCs w:val="24"/>
          <w:lang w:val="hr-HR"/>
        </w:rPr>
        <w:t>t odobren biti ponuđen ugovor.</w:t>
      </w:r>
    </w:p>
    <w:bookmarkEnd w:id="0"/>
    <w:bookmarkEnd w:id="1"/>
    <w:p w:rsidR="00CC7039" w:rsidRPr="00914565" w:rsidRDefault="00CC7039" w:rsidP="00CC703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</w:pPr>
    </w:p>
    <w:p w:rsidR="00CC7039" w:rsidRPr="00914565" w:rsidRDefault="00CC7039" w:rsidP="00CC703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</w:pPr>
    </w:p>
    <w:p w:rsidR="00CC7039" w:rsidRPr="00914565" w:rsidRDefault="00CC7039" w:rsidP="00CC703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</w:pPr>
    </w:p>
    <w:p w:rsidR="00CC7039" w:rsidRPr="00914565" w:rsidRDefault="00CC7039" w:rsidP="00CC703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</w:pPr>
    </w:p>
    <w:p w:rsidR="00CC7039" w:rsidRPr="00914565" w:rsidRDefault="00CC7039" w:rsidP="00CC703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</w:pPr>
    </w:p>
    <w:p w:rsidR="00CC7039" w:rsidRPr="00914565" w:rsidRDefault="00CC7039" w:rsidP="00CC703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</w:pPr>
    </w:p>
    <w:p w:rsidR="00CC7039" w:rsidRPr="00914565" w:rsidRDefault="00CC7039" w:rsidP="00CC703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</w:pPr>
    </w:p>
    <w:p w:rsidR="00CC7039" w:rsidRPr="00914565" w:rsidRDefault="00CC7039" w:rsidP="00CC703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</w:pPr>
    </w:p>
    <w:p w:rsidR="00CC7039" w:rsidRPr="00914565" w:rsidRDefault="00CC7039" w:rsidP="00CC703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</w:pPr>
    </w:p>
    <w:p w:rsidR="00CC7039" w:rsidRPr="00914565" w:rsidRDefault="00CC7039" w:rsidP="00CC703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</w:pPr>
    </w:p>
    <w:p w:rsidR="00CC7039" w:rsidRPr="00914565" w:rsidRDefault="00CC7039" w:rsidP="00CC703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</w:pPr>
    </w:p>
    <w:p w:rsidR="00CC7039" w:rsidRPr="00914565" w:rsidRDefault="00CC7039" w:rsidP="00CC703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</w:pPr>
    </w:p>
    <w:p w:rsidR="00CC7039" w:rsidRPr="00914565" w:rsidRDefault="00CC7039" w:rsidP="00CC703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</w:pPr>
    </w:p>
    <w:p w:rsidR="00CC7039" w:rsidRPr="00914565" w:rsidRDefault="00CC7039" w:rsidP="00CC703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</w:pPr>
    </w:p>
    <w:p w:rsidR="00CC7039" w:rsidRPr="00914565" w:rsidRDefault="00CC7039" w:rsidP="00CC703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</w:pPr>
    </w:p>
    <w:p w:rsidR="00CC7039" w:rsidRPr="00914565" w:rsidRDefault="00CC7039" w:rsidP="00CC703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</w:pPr>
    </w:p>
    <w:p w:rsidR="00CC7039" w:rsidRPr="00914565" w:rsidRDefault="00CC7039" w:rsidP="00CC703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</w:pPr>
    </w:p>
    <w:p w:rsidR="00CC7039" w:rsidRPr="00914565" w:rsidRDefault="00CC7039" w:rsidP="00CC703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</w:pPr>
    </w:p>
    <w:p w:rsidR="00CC7039" w:rsidRPr="00914565" w:rsidRDefault="00CC7039" w:rsidP="00CC703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</w:pPr>
    </w:p>
    <w:p w:rsidR="00CC7039" w:rsidRPr="00914565" w:rsidRDefault="00CC7039" w:rsidP="00CC703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</w:pPr>
    </w:p>
    <w:p w:rsidR="00CC7039" w:rsidRPr="00914565" w:rsidRDefault="00CC7039" w:rsidP="00CC703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</w:pPr>
    </w:p>
    <w:p w:rsidR="00CC7039" w:rsidRPr="00914565" w:rsidRDefault="00CC7039" w:rsidP="00CC703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</w:pPr>
    </w:p>
    <w:p w:rsidR="00CC7039" w:rsidRPr="00914565" w:rsidRDefault="00CC7039" w:rsidP="00CC703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</w:pPr>
    </w:p>
    <w:p w:rsidR="00CC7039" w:rsidRDefault="00CC7039" w:rsidP="00CC703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</w:pPr>
    </w:p>
    <w:p w:rsidR="00CC7039" w:rsidRDefault="00CC7039" w:rsidP="00CC703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</w:pPr>
    </w:p>
    <w:p w:rsidR="00CC7039" w:rsidRDefault="00CC7039" w:rsidP="00CC703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</w:pPr>
    </w:p>
    <w:p w:rsidR="00CC7039" w:rsidRDefault="00CC7039" w:rsidP="00CC703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</w:pPr>
    </w:p>
    <w:p w:rsidR="00CC7039" w:rsidRDefault="00CC7039" w:rsidP="00CC703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</w:pPr>
    </w:p>
    <w:p w:rsidR="00CC7039" w:rsidRDefault="00CC7039" w:rsidP="00CC703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</w:pPr>
    </w:p>
    <w:p w:rsidR="00CC7039" w:rsidRDefault="00CC7039" w:rsidP="00CC703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</w:pPr>
    </w:p>
    <w:p w:rsidR="00CC7039" w:rsidRPr="00914565" w:rsidRDefault="00CC7039" w:rsidP="00CC703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</w:pPr>
    </w:p>
    <w:p w:rsidR="00CC7039" w:rsidRPr="00914565" w:rsidRDefault="00CC7039" w:rsidP="00CC703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</w:pPr>
    </w:p>
    <w:p w:rsidR="00CC7039" w:rsidRPr="00914565" w:rsidRDefault="00CC7039" w:rsidP="00CC703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</w:pPr>
    </w:p>
    <w:p w:rsidR="00CC7039" w:rsidRPr="00914565" w:rsidRDefault="00CC7039" w:rsidP="00CC703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</w:pPr>
    </w:p>
    <w:p w:rsidR="00CC7039" w:rsidRPr="00914565" w:rsidRDefault="00CC7039" w:rsidP="00CC703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</w:pPr>
    </w:p>
    <w:p w:rsidR="00CC7039" w:rsidRPr="00914565" w:rsidRDefault="00CC7039" w:rsidP="00CC7039">
      <w:pPr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91456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                                                                                                    </w:t>
      </w:r>
    </w:p>
    <w:p w:rsidR="00CC7039" w:rsidRPr="00914565" w:rsidRDefault="00CC7039" w:rsidP="00CC703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C62F4C" w:rsidRDefault="00C62F4C"/>
    <w:sectPr w:rsidR="00C62F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46A8E"/>
    <w:multiLevelType w:val="hybridMultilevel"/>
    <w:tmpl w:val="1788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39"/>
    <w:rsid w:val="00C62F4C"/>
    <w:rsid w:val="00CC7039"/>
    <w:rsid w:val="00E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19289"/>
  <w15:chartTrackingRefBased/>
  <w15:docId w15:val="{3AC12386-155B-46AF-84B8-26631C70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03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039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Nikolić</dc:creator>
  <cp:keywords/>
  <dc:description/>
  <cp:lastModifiedBy>Mirjana Nikolić</cp:lastModifiedBy>
  <cp:revision>2</cp:revision>
  <dcterms:created xsi:type="dcterms:W3CDTF">2023-07-25T13:03:00Z</dcterms:created>
  <dcterms:modified xsi:type="dcterms:W3CDTF">2023-07-31T11:59:00Z</dcterms:modified>
</cp:coreProperties>
</file>